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DE" w:rsidRPr="006B7EF2" w:rsidRDefault="00B64337">
      <w:pPr>
        <w:rPr>
          <w:rFonts w:ascii="Arial" w:hAnsi="Arial" w:cs="Arial"/>
        </w:rPr>
      </w:pPr>
      <w:r w:rsidRPr="006B7EF2">
        <w:rPr>
          <w:rFonts w:ascii="Arial" w:hAnsi="Arial" w:cs="Arial"/>
          <w:b/>
        </w:rPr>
        <w:t xml:space="preserve">Sağlıkta Kalite, Akreditasyon Ve Çalışan Hakları Dairesi </w:t>
      </w:r>
      <w:r w:rsidR="006B7EF2" w:rsidRPr="006B7EF2">
        <w:rPr>
          <w:rFonts w:ascii="Arial" w:hAnsi="Arial" w:cs="Arial"/>
          <w:b/>
        </w:rPr>
        <w:t>Başkanlığı:</w:t>
      </w:r>
      <w:r w:rsidR="006B7EF2" w:rsidRPr="006B7EF2">
        <w:rPr>
          <w:rFonts w:ascii="Arial" w:hAnsi="Arial" w:cs="Arial"/>
        </w:rPr>
        <w:t xml:space="preserve"> https://shgmkalitedb.saglik.gov.tr/</w:t>
      </w:r>
    </w:p>
    <w:p w:rsidR="00B64337" w:rsidRPr="006B7EF2" w:rsidRDefault="00B64337">
      <w:pPr>
        <w:rPr>
          <w:rFonts w:ascii="Arial" w:hAnsi="Arial" w:cs="Arial"/>
        </w:rPr>
      </w:pPr>
    </w:p>
    <w:p w:rsidR="00B64337" w:rsidRPr="006B7EF2" w:rsidRDefault="00B64337">
      <w:pPr>
        <w:rPr>
          <w:rFonts w:ascii="Arial" w:hAnsi="Arial" w:cs="Arial"/>
        </w:rPr>
      </w:pPr>
    </w:p>
    <w:p w:rsidR="00B64337" w:rsidRPr="006B7EF2" w:rsidRDefault="00B64337">
      <w:pPr>
        <w:rPr>
          <w:rFonts w:ascii="Arial" w:hAnsi="Arial" w:cs="Arial"/>
        </w:rPr>
      </w:pPr>
      <w:r w:rsidRPr="006B7EF2">
        <w:rPr>
          <w:rFonts w:ascii="Arial" w:hAnsi="Arial" w:cs="Arial"/>
          <w:b/>
          <w:bCs/>
        </w:rPr>
        <w:t>Sağlıkta Kalitenin Geliştirilmesi ve Değerlendirilmesine Dair Yönetmelik:</w:t>
      </w:r>
    </w:p>
    <w:p w:rsidR="00B64337" w:rsidRPr="006B7EF2" w:rsidRDefault="00B64337">
      <w:pPr>
        <w:rPr>
          <w:rFonts w:ascii="Arial" w:hAnsi="Arial" w:cs="Arial"/>
        </w:rPr>
      </w:pPr>
      <w:hyperlink r:id="rId4" w:history="1">
        <w:r w:rsidRPr="006B7EF2">
          <w:rPr>
            <w:rStyle w:val="Kpr"/>
            <w:rFonts w:ascii="Arial" w:hAnsi="Arial" w:cs="Arial"/>
            <w:color w:val="auto"/>
          </w:rPr>
          <w:t>https://shgmkalitedb.saglik.gov.tr/Eklenti/28352/0/saglikta-kalitenin-gelistirilmesi-ve-degerlendirilmesine-dair-yonetmelikpdf.pdf?_tag1=E5B24F5681DE95F54DD045037A4553919AAFCDF9</w:t>
        </w:r>
      </w:hyperlink>
    </w:p>
    <w:p w:rsidR="00B64337" w:rsidRPr="006B7EF2" w:rsidRDefault="00B64337">
      <w:pPr>
        <w:rPr>
          <w:rFonts w:ascii="Arial" w:hAnsi="Arial" w:cs="Arial"/>
        </w:rPr>
      </w:pPr>
    </w:p>
    <w:p w:rsidR="006B7EF2" w:rsidRPr="006B7EF2" w:rsidRDefault="006B7EF2">
      <w:pPr>
        <w:rPr>
          <w:rFonts w:ascii="Arial" w:hAnsi="Arial" w:cs="Arial"/>
        </w:rPr>
      </w:pPr>
      <w:bookmarkStart w:id="0" w:name="_GoBack"/>
      <w:bookmarkEnd w:id="0"/>
    </w:p>
    <w:p w:rsidR="006B7EF2" w:rsidRPr="006B7EF2" w:rsidRDefault="006B7EF2">
      <w:pPr>
        <w:rPr>
          <w:rFonts w:ascii="Arial" w:hAnsi="Arial" w:cs="Arial"/>
          <w:b/>
        </w:rPr>
      </w:pPr>
      <w:r w:rsidRPr="006B7EF2">
        <w:rPr>
          <w:rFonts w:ascii="Arial" w:hAnsi="Arial" w:cs="Arial"/>
          <w:b/>
        </w:rPr>
        <w:t>Türkiye Klinik Kalite Programı:</w:t>
      </w:r>
    </w:p>
    <w:p w:rsidR="00B64337" w:rsidRPr="006B7EF2" w:rsidRDefault="006B7EF2">
      <w:pPr>
        <w:rPr>
          <w:rFonts w:ascii="Arial" w:hAnsi="Arial" w:cs="Arial"/>
        </w:rPr>
      </w:pPr>
      <w:r w:rsidRPr="006B7EF2">
        <w:rPr>
          <w:rFonts w:ascii="Arial" w:hAnsi="Arial" w:cs="Arial"/>
        </w:rPr>
        <w:t>https://shgmklinikkalite.saglik.gov.tr/</w:t>
      </w:r>
    </w:p>
    <w:p w:rsidR="00B64337" w:rsidRPr="006B7EF2" w:rsidRDefault="00B64337">
      <w:pPr>
        <w:rPr>
          <w:rFonts w:ascii="Arial" w:hAnsi="Arial" w:cs="Arial"/>
        </w:rPr>
      </w:pPr>
    </w:p>
    <w:sectPr w:rsidR="00B64337" w:rsidRPr="006B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60"/>
    <w:rsid w:val="000D72DE"/>
    <w:rsid w:val="006B7EF2"/>
    <w:rsid w:val="00B64337"/>
    <w:rsid w:val="00D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6C9E"/>
  <w15:chartTrackingRefBased/>
  <w15:docId w15:val="{1EF5705B-0042-47B6-B981-B8A00C3C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64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gmkalitedb.saglik.gov.tr/Eklenti/28352/0/saglikta-kalitenin-gelistirilmesi-ve-degerlendirilmesine-dair-yonetmelikpdf.pdf?_tag1=E5B24F5681DE95F54DD045037A4553919AAFCDF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 birimi</dc:creator>
  <cp:keywords/>
  <dc:description/>
  <cp:lastModifiedBy>kalite birimi</cp:lastModifiedBy>
  <cp:revision>3</cp:revision>
  <dcterms:created xsi:type="dcterms:W3CDTF">2022-10-11T08:42:00Z</dcterms:created>
  <dcterms:modified xsi:type="dcterms:W3CDTF">2022-10-11T10:33:00Z</dcterms:modified>
</cp:coreProperties>
</file>